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o recapeamento asfáltico na Rua </w:t>
      </w:r>
      <w:r w:rsidR="00402EC7">
        <w:rPr>
          <w:rFonts w:ascii="Arial" w:hAnsi="Arial" w:cs="Arial"/>
          <w:b/>
          <w:sz w:val="24"/>
          <w:szCs w:val="24"/>
        </w:rPr>
        <w:t>Maria Helena Pereira, no bairro Vila Izabel</w:t>
      </w:r>
      <w:r>
        <w:rPr>
          <w:rFonts w:ascii="Arial" w:hAnsi="Arial" w:cs="Arial"/>
          <w:b/>
          <w:sz w:val="24"/>
          <w:szCs w:val="24"/>
        </w:rPr>
        <w:t xml:space="preserve">. Justificando o pedido, a rua se encontra com muitos buracos, dificultando o </w:t>
      </w:r>
      <w:r w:rsidR="00402EC7">
        <w:rPr>
          <w:rFonts w:ascii="Arial" w:hAnsi="Arial" w:cs="Arial"/>
          <w:b/>
          <w:sz w:val="24"/>
          <w:szCs w:val="24"/>
        </w:rPr>
        <w:t xml:space="preserve">tráfego de ônibus, carros, pedestres </w:t>
      </w:r>
      <w:r>
        <w:rPr>
          <w:rFonts w:ascii="Arial" w:hAnsi="Arial" w:cs="Arial"/>
          <w:b/>
          <w:sz w:val="24"/>
          <w:szCs w:val="24"/>
        </w:rPr>
        <w:t>e trazendo risco de acidentes.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8B5AD6">
        <w:rPr>
          <w:rFonts w:ascii="Arial" w:hAnsi="Arial" w:cs="Arial"/>
          <w:b/>
          <w:sz w:val="24"/>
          <w:szCs w:val="24"/>
        </w:rPr>
        <w:t xml:space="preserve">              Linhares, 23 de </w:t>
      </w:r>
      <w:proofErr w:type="gramStart"/>
      <w:r w:rsidR="008B5AD6">
        <w:rPr>
          <w:rFonts w:ascii="Arial" w:hAnsi="Arial" w:cs="Arial"/>
          <w:b/>
          <w:sz w:val="24"/>
          <w:szCs w:val="24"/>
        </w:rPr>
        <w:t>Novembro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402EC7"/>
    <w:rsid w:val="005F3657"/>
    <w:rsid w:val="008B5A34"/>
    <w:rsid w:val="008B5AD6"/>
    <w:rsid w:val="00A55E09"/>
    <w:rsid w:val="00C3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2020-10-26T13:58:00Z</cp:lastPrinted>
  <dcterms:created xsi:type="dcterms:W3CDTF">2020-11-23T10:59:00Z</dcterms:created>
  <dcterms:modified xsi:type="dcterms:W3CDTF">2020-11-23T10:59:00Z</dcterms:modified>
</cp:coreProperties>
</file>