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CE" w:rsidRDefault="008B56CE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8B56CE" w:rsidRDefault="008B56CE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6B64C3" w:rsidRPr="006B64C3" w:rsidRDefault="006B64C3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6B64C3">
        <w:rPr>
          <w:rFonts w:ascii="Times New Roman" w:eastAsia="Calibri" w:hAnsi="Times New Roman" w:cs="Times New Roman"/>
          <w:sz w:val="28"/>
          <w:szCs w:val="28"/>
          <w:lang w:eastAsia="pt-BR"/>
        </w:rPr>
        <w:t>GABINETE DO VEREADOR JOEL CELESTRINI</w:t>
      </w:r>
    </w:p>
    <w:p w:rsidR="006B64C3" w:rsidRPr="006B64C3" w:rsidRDefault="006B64C3" w:rsidP="006B64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6B64C3">
        <w:rPr>
          <w:rFonts w:ascii="Times New Roman" w:eastAsia="Calibri" w:hAnsi="Times New Roman" w:cs="Times New Roman"/>
          <w:sz w:val="28"/>
          <w:szCs w:val="28"/>
          <w:lang w:eastAsia="pt-BR"/>
        </w:rPr>
        <w:t>EXCELENTÍSSIMO SENHOR PRESIDENTE DA CÂMARA MUNICIPAL DE LINHARES – ES.</w:t>
      </w:r>
    </w:p>
    <w:p w:rsidR="006B64C3" w:rsidRPr="006B64C3" w:rsidRDefault="006B64C3" w:rsidP="006B64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6B64C3" w:rsidRPr="006B64C3" w:rsidRDefault="006B64C3" w:rsidP="006B64C3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04587C" w:rsidRDefault="0004587C" w:rsidP="006B64C3">
      <w:pPr>
        <w:spacing w:after="0" w:line="360" w:lineRule="auto"/>
        <w:ind w:firstLine="1080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04587C" w:rsidRDefault="0004587C" w:rsidP="006B64C3">
      <w:pPr>
        <w:spacing w:after="0" w:line="360" w:lineRule="auto"/>
        <w:ind w:firstLine="1080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12517" w:rsidRDefault="00912517" w:rsidP="006B64C3">
      <w:pPr>
        <w:spacing w:after="0" w:line="360" w:lineRule="auto"/>
        <w:ind w:firstLine="1080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12517" w:rsidRDefault="00912517" w:rsidP="006B64C3">
      <w:pPr>
        <w:spacing w:after="0" w:line="360" w:lineRule="auto"/>
        <w:ind w:firstLine="1080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6B64C3" w:rsidRPr="005A3767" w:rsidRDefault="006B64C3" w:rsidP="006B64C3">
      <w:pPr>
        <w:spacing w:after="0" w:line="36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JOEL CELESTRINI, Vereador com assento nesta Casa de Leis, vem perante Vossa Excelência com devido res</w:t>
      </w:r>
      <w:r w:rsidR="005A3767">
        <w:rPr>
          <w:rFonts w:ascii="Times New Roman" w:eastAsia="Calibri" w:hAnsi="Times New Roman" w:cs="Times New Roman"/>
          <w:sz w:val="24"/>
          <w:szCs w:val="24"/>
          <w:lang w:eastAsia="pt-BR"/>
        </w:rPr>
        <w:t>peito e acatamento, solicitar a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</w:t>
      </w:r>
      <w:r w:rsidR="005A3767">
        <w:rPr>
          <w:rFonts w:ascii="Times New Roman" w:eastAsia="Calibri" w:hAnsi="Times New Roman" w:cs="Times New Roman"/>
          <w:sz w:val="24"/>
          <w:szCs w:val="24"/>
          <w:lang w:eastAsia="pt-BR"/>
        </w:rPr>
        <w:t>cretaria competente</w:t>
      </w:r>
      <w:r w:rsidR="008B56CE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para que providencie 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à recolocação de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cadeiras para 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que os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usuários da central de ambulância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possam ter mais conforto ao </w:t>
      </w:r>
      <w:r w:rsidR="005A3767">
        <w:rPr>
          <w:rFonts w:ascii="Times New Roman" w:eastAsia="Calibri" w:hAnsi="Times New Roman" w:cs="Times New Roman"/>
          <w:sz w:val="24"/>
          <w:szCs w:val="24"/>
          <w:lang w:eastAsia="pt-BR"/>
        </w:rPr>
        <w:t>esperar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por aten</w:t>
      </w:r>
      <w:r w:rsidR="0091251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dimento, tornando-o 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mais</w:t>
      </w:r>
      <w:r w:rsidR="0091251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humanizado</w:t>
      </w:r>
      <w:r w:rsidR="00684F6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, a mesma está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localizada na Avenida Prefeito Samuel Batista Cruz, BR 101 Bairro Shel</w:t>
      </w:r>
      <w:r w:rsidR="00684F6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l,</w:t>
      </w:r>
      <w:r w:rsidR="008B56CE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próximo à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Pian</w:t>
      </w:r>
      <w:r w:rsidR="00684F6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na R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ural.</w:t>
      </w:r>
    </w:p>
    <w:p w:rsidR="006B64C3" w:rsidRPr="005A3767" w:rsidRDefault="00684F6C" w:rsidP="00684F6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Sendo que a maioria dos </w:t>
      </w:r>
      <w:r w:rsidR="006B64C3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usuários 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são idosos, gestantes e </w:t>
      </w:r>
      <w:r w:rsidR="006B64C3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criança</w:t>
      </w:r>
      <w:r w:rsidR="008B56CE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91251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colo. P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ois o fluxo de pessoas e grande 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torna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ndo assim 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o atendimento demorado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6B64C3" w:rsidRPr="005A3767" w:rsidRDefault="006B64C3" w:rsidP="006B64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B64C3" w:rsidRPr="005A3767" w:rsidRDefault="006B64C3" w:rsidP="006B64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Termo em que,</w:t>
      </w:r>
    </w:p>
    <w:p w:rsidR="006B64C3" w:rsidRPr="005A3767" w:rsidRDefault="006B64C3" w:rsidP="006B6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Pede deferimento.</w:t>
      </w:r>
    </w:p>
    <w:p w:rsidR="006B64C3" w:rsidRPr="005A3767" w:rsidRDefault="006B64C3" w:rsidP="006B64C3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B64C3" w:rsidRPr="005A3767" w:rsidRDefault="006B64C3" w:rsidP="006B6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Plenário “Joaquim Calmon”, 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Seis de Agosto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Dois Mil e D</w:t>
      </w:r>
      <w:r w:rsidR="0004587C"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ezenove</w:t>
      </w:r>
      <w:r w:rsidRPr="005A3767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6B64C3" w:rsidRPr="005A3767" w:rsidRDefault="006B64C3" w:rsidP="006B64C3">
      <w:pPr>
        <w:spacing w:after="0" w:line="240" w:lineRule="auto"/>
        <w:ind w:firstLine="108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B64C3" w:rsidRPr="005A3767" w:rsidRDefault="006B64C3" w:rsidP="006B64C3">
      <w:pPr>
        <w:spacing w:after="0" w:line="240" w:lineRule="auto"/>
        <w:ind w:firstLine="1080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12517" w:rsidRDefault="00912517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B64C3" w:rsidRPr="006B64C3" w:rsidRDefault="006B64C3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6B64C3">
        <w:rPr>
          <w:rFonts w:ascii="Times New Roman" w:eastAsia="Calibri" w:hAnsi="Times New Roman" w:cs="Times New Roman"/>
          <w:sz w:val="24"/>
          <w:szCs w:val="24"/>
          <w:lang w:eastAsia="pt-BR"/>
        </w:rPr>
        <w:t>Joel Celestrini</w:t>
      </w:r>
    </w:p>
    <w:p w:rsidR="006B64C3" w:rsidRPr="006B64C3" w:rsidRDefault="006B64C3" w:rsidP="006B64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B64C3">
        <w:rPr>
          <w:rFonts w:ascii="Times New Roman" w:eastAsia="Calibri" w:hAnsi="Times New Roman" w:cs="Times New Roman"/>
          <w:sz w:val="20"/>
          <w:szCs w:val="20"/>
          <w:lang w:eastAsia="pt-BR"/>
        </w:rPr>
        <w:t>Vereador</w:t>
      </w:r>
    </w:p>
    <w:p w:rsidR="00B226BB" w:rsidRDefault="00B226BB"/>
    <w:sectPr w:rsidR="00B226BB" w:rsidSect="005F1EC0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C3"/>
    <w:rsid w:val="0004587C"/>
    <w:rsid w:val="005A3767"/>
    <w:rsid w:val="00684F6C"/>
    <w:rsid w:val="006B64C3"/>
    <w:rsid w:val="008B56CE"/>
    <w:rsid w:val="00912517"/>
    <w:rsid w:val="00B2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2C59-98B3-42C6-B320-4808FDAB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6012-4506-43B4-BF20-6F8490EC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2</cp:revision>
  <cp:lastPrinted>2019-08-12T14:58:00Z</cp:lastPrinted>
  <dcterms:created xsi:type="dcterms:W3CDTF">2019-08-12T13:52:00Z</dcterms:created>
  <dcterms:modified xsi:type="dcterms:W3CDTF">2019-08-12T14:59:00Z</dcterms:modified>
</cp:coreProperties>
</file>