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D71CD6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C44A1F">
        <w:rPr>
          <w:rFonts w:ascii="Arial" w:hAnsi="Arial" w:cs="Arial"/>
          <w:b/>
          <w:sz w:val="24"/>
          <w:szCs w:val="24"/>
        </w:rPr>
        <w:t xml:space="preserve">a </w:t>
      </w:r>
      <w:r w:rsidR="00D71CD6">
        <w:rPr>
          <w:rFonts w:ascii="Arial" w:hAnsi="Arial" w:cs="Arial"/>
          <w:b/>
          <w:sz w:val="24"/>
          <w:szCs w:val="24"/>
        </w:rPr>
        <w:t>instalação de lixeiras de coleta seletiva na Praça Marilda Oliveira dos Santos, no Bairro Jardim Laguna.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D71CD6">
        <w:rPr>
          <w:rFonts w:ascii="Arial" w:hAnsi="Arial" w:cs="Arial"/>
          <w:b/>
          <w:sz w:val="24"/>
          <w:szCs w:val="24"/>
        </w:rPr>
        <w:t>seria um ponto estratégico para descarte de forma correta dos resíduos.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D71CD6">
        <w:rPr>
          <w:rFonts w:ascii="Arial" w:hAnsi="Arial" w:cs="Arial"/>
          <w:b/>
          <w:sz w:val="24"/>
          <w:szCs w:val="24"/>
        </w:rPr>
        <w:t xml:space="preserve">es,17 de </w:t>
      </w:r>
      <w:proofErr w:type="gramStart"/>
      <w:r w:rsidR="00D71CD6">
        <w:rPr>
          <w:rFonts w:ascii="Arial" w:hAnsi="Arial" w:cs="Arial"/>
          <w:b/>
          <w:sz w:val="24"/>
          <w:szCs w:val="24"/>
        </w:rPr>
        <w:t>Jul</w:t>
      </w:r>
      <w:bookmarkStart w:id="0" w:name="_GoBack"/>
      <w:bookmarkEnd w:id="0"/>
      <w:r w:rsidR="00D255E5">
        <w:rPr>
          <w:rFonts w:ascii="Arial" w:hAnsi="Arial" w:cs="Arial"/>
          <w:b/>
          <w:sz w:val="24"/>
          <w:szCs w:val="24"/>
        </w:rPr>
        <w:t>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3448F1"/>
    <w:rsid w:val="0038363F"/>
    <w:rsid w:val="00483CD2"/>
    <w:rsid w:val="004F5BC8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71FD6"/>
    <w:rsid w:val="00892800"/>
    <w:rsid w:val="008C3494"/>
    <w:rsid w:val="009941EC"/>
    <w:rsid w:val="00A9413E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2019-05-29T12:39:00Z</cp:lastPrinted>
  <dcterms:created xsi:type="dcterms:W3CDTF">2019-07-17T10:51:00Z</dcterms:created>
  <dcterms:modified xsi:type="dcterms:W3CDTF">2019-07-17T10:51:00Z</dcterms:modified>
</cp:coreProperties>
</file>