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E8" w:rsidRDefault="00E81FE8" w:rsidP="00E81FE8">
      <w:pPr>
        <w:jc w:val="both"/>
        <w:rPr>
          <w:rFonts w:ascii="Cambria" w:hAnsi="Cambria" w:cs="Arial"/>
          <w:b/>
          <w:sz w:val="24"/>
          <w:szCs w:val="24"/>
        </w:rPr>
      </w:pPr>
    </w:p>
    <w:p w:rsidR="00E81FE8" w:rsidRDefault="00E81FE8" w:rsidP="00E81FE8">
      <w:pPr>
        <w:jc w:val="both"/>
        <w:rPr>
          <w:rFonts w:ascii="Cambria" w:hAnsi="Cambria" w:cs="Arial"/>
          <w:b/>
          <w:sz w:val="24"/>
          <w:szCs w:val="24"/>
        </w:rPr>
      </w:pPr>
    </w:p>
    <w:p w:rsidR="00E81FE8" w:rsidRPr="00FD30EC" w:rsidRDefault="00E81FE8" w:rsidP="00E81FE8">
      <w:pPr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E81FE8" w:rsidRPr="00FD30EC" w:rsidRDefault="00E81FE8" w:rsidP="00E81FE8">
      <w:pPr>
        <w:jc w:val="both"/>
        <w:rPr>
          <w:rFonts w:ascii="Cambria" w:hAnsi="Cambria" w:cs="Arial"/>
          <w:b/>
          <w:sz w:val="24"/>
          <w:szCs w:val="24"/>
        </w:rPr>
      </w:pPr>
    </w:p>
    <w:p w:rsidR="00E81FE8" w:rsidRPr="00FD30EC" w:rsidRDefault="00E81FE8" w:rsidP="00E81FE8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E81FE8" w:rsidRPr="00FD30EC" w:rsidRDefault="00E81FE8" w:rsidP="00E81FE8">
      <w:pPr>
        <w:rPr>
          <w:rFonts w:ascii="Cambria" w:hAnsi="Cambria" w:cs="Arial"/>
          <w:b/>
          <w:sz w:val="24"/>
          <w:szCs w:val="24"/>
        </w:rPr>
      </w:pPr>
    </w:p>
    <w:p w:rsidR="00E81FE8" w:rsidRPr="00FD30EC" w:rsidRDefault="00E81FE8" w:rsidP="00E81FE8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>
        <w:rPr>
          <w:rFonts w:ascii="Cambria" w:hAnsi="Cambria" w:cs="Arial"/>
          <w:b/>
          <w:sz w:val="24"/>
          <w:szCs w:val="24"/>
        </w:rPr>
        <w:t xml:space="preserve"> 18</w:t>
      </w:r>
      <w:r w:rsidR="00A90D9A">
        <w:rPr>
          <w:rFonts w:ascii="Cambria" w:hAnsi="Cambria" w:cs="Arial"/>
          <w:b/>
          <w:sz w:val="24"/>
          <w:szCs w:val="24"/>
        </w:rPr>
        <w:t>9</w:t>
      </w:r>
      <w:r>
        <w:rPr>
          <w:rFonts w:ascii="Cambria" w:hAnsi="Cambria" w:cs="Arial"/>
          <w:b/>
          <w:sz w:val="24"/>
          <w:szCs w:val="24"/>
        </w:rPr>
        <w:t xml:space="preserve"> </w:t>
      </w:r>
      <w:r w:rsidRPr="00FD30EC">
        <w:rPr>
          <w:rFonts w:ascii="Cambria" w:hAnsi="Cambria" w:cs="Arial"/>
          <w:b/>
          <w:sz w:val="24"/>
          <w:szCs w:val="24"/>
        </w:rPr>
        <w:t xml:space="preserve">/2018 </w:t>
      </w:r>
    </w:p>
    <w:p w:rsidR="00E81FE8" w:rsidRPr="00FD30EC" w:rsidRDefault="00E81FE8" w:rsidP="00E81FE8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E81FE8" w:rsidRPr="00FD30EC" w:rsidRDefault="00E81FE8" w:rsidP="00E81FE8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seja </w:t>
      </w:r>
      <w:r w:rsidR="00F851B1">
        <w:rPr>
          <w:rFonts w:ascii="Cambria" w:hAnsi="Cambria" w:cs="Arial"/>
          <w:b/>
          <w:sz w:val="24"/>
          <w:szCs w:val="24"/>
        </w:rPr>
        <w:t>efetuada a reforma completa da ponte localizada próxima a igreja católica na Comunidade Bom</w:t>
      </w:r>
      <w:r w:rsidR="00A90D9A">
        <w:rPr>
          <w:rFonts w:ascii="Cambria" w:hAnsi="Cambria" w:cs="Arial"/>
          <w:b/>
          <w:sz w:val="24"/>
          <w:szCs w:val="24"/>
        </w:rPr>
        <w:t xml:space="preserve"> Parto</w:t>
      </w:r>
      <w:r w:rsidR="00C0054E">
        <w:rPr>
          <w:rFonts w:ascii="Cambria" w:hAnsi="Cambria" w:cs="Arial"/>
          <w:b/>
          <w:sz w:val="24"/>
          <w:szCs w:val="24"/>
        </w:rPr>
        <w:t>,</w:t>
      </w:r>
      <w:r w:rsidR="00F851B1">
        <w:rPr>
          <w:rFonts w:ascii="Cambria" w:hAnsi="Cambria" w:cs="Arial"/>
          <w:b/>
          <w:sz w:val="24"/>
          <w:szCs w:val="24"/>
        </w:rPr>
        <w:t xml:space="preserve"> com a implantação de grades de proteção</w:t>
      </w:r>
      <w:r>
        <w:rPr>
          <w:rFonts w:ascii="Cambria" w:hAnsi="Cambria" w:cs="Arial"/>
          <w:b/>
          <w:sz w:val="24"/>
          <w:szCs w:val="24"/>
        </w:rPr>
        <w:t>.</w:t>
      </w:r>
    </w:p>
    <w:p w:rsidR="00E81FE8" w:rsidRPr="00FD30EC" w:rsidRDefault="00E81FE8" w:rsidP="00E81FE8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E81FE8" w:rsidRPr="0033482F" w:rsidRDefault="00E81FE8" w:rsidP="00E81FE8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Secretaria Municipal competente para que providencie</w:t>
      </w:r>
      <w:r w:rsidR="00F851B1">
        <w:rPr>
          <w:rFonts w:ascii="Cambria" w:hAnsi="Cambria" w:cs="Arial"/>
          <w:sz w:val="24"/>
          <w:szCs w:val="24"/>
        </w:rPr>
        <w:t xml:space="preserve"> a reforma completa da ponte localizada próxima a igreja católica na Comunidade </w:t>
      </w:r>
      <w:r w:rsidR="00F851B1" w:rsidRPr="00FD30EC">
        <w:rPr>
          <w:rFonts w:ascii="Cambria" w:hAnsi="Cambria" w:cs="Arial"/>
          <w:sz w:val="24"/>
          <w:szCs w:val="24"/>
        </w:rPr>
        <w:t>Bom</w:t>
      </w:r>
      <w:r w:rsidR="00A90D9A">
        <w:rPr>
          <w:rFonts w:ascii="Cambria" w:hAnsi="Cambria" w:cs="Arial"/>
          <w:sz w:val="24"/>
          <w:szCs w:val="24"/>
        </w:rPr>
        <w:t xml:space="preserve"> Parto</w:t>
      </w:r>
      <w:r w:rsidR="00446B06">
        <w:rPr>
          <w:rFonts w:ascii="Cambria" w:hAnsi="Cambria" w:cs="Arial"/>
          <w:sz w:val="24"/>
          <w:szCs w:val="24"/>
        </w:rPr>
        <w:t>,</w:t>
      </w:r>
      <w:r w:rsidR="00F851B1">
        <w:rPr>
          <w:rFonts w:ascii="Cambria" w:hAnsi="Cambria" w:cs="Arial"/>
          <w:sz w:val="24"/>
          <w:szCs w:val="24"/>
        </w:rPr>
        <w:t xml:space="preserve"> com a implantação de grades</w:t>
      </w:r>
      <w:r w:rsidR="00BF6783">
        <w:rPr>
          <w:rFonts w:ascii="Cambria" w:hAnsi="Cambria" w:cs="Arial"/>
          <w:sz w:val="24"/>
          <w:szCs w:val="24"/>
        </w:rPr>
        <w:t xml:space="preserve"> de</w:t>
      </w:r>
      <w:r w:rsidR="00F851B1">
        <w:rPr>
          <w:rFonts w:ascii="Cambria" w:hAnsi="Cambria" w:cs="Arial"/>
          <w:sz w:val="24"/>
          <w:szCs w:val="24"/>
        </w:rPr>
        <w:t xml:space="preserve"> proteção</w:t>
      </w:r>
      <w:r w:rsidR="00A90D9A">
        <w:rPr>
          <w:rFonts w:ascii="Cambria" w:hAnsi="Cambria" w:cs="Arial"/>
          <w:sz w:val="24"/>
          <w:szCs w:val="24"/>
        </w:rPr>
        <w:t>, pois a mesma</w:t>
      </w:r>
      <w:r w:rsidR="00BF6783">
        <w:rPr>
          <w:rFonts w:ascii="Cambria" w:hAnsi="Cambria" w:cs="Arial"/>
          <w:sz w:val="24"/>
          <w:szCs w:val="24"/>
        </w:rPr>
        <w:t xml:space="preserve"> é </w:t>
      </w:r>
      <w:r w:rsidR="00446B06">
        <w:rPr>
          <w:rFonts w:ascii="Cambria" w:hAnsi="Cambria" w:cs="Arial"/>
          <w:sz w:val="24"/>
          <w:szCs w:val="24"/>
        </w:rPr>
        <w:t xml:space="preserve">trajeto de muitas crianças que estudam e passam pela ponte que se </w:t>
      </w:r>
      <w:r w:rsidR="00A90D9A">
        <w:rPr>
          <w:rFonts w:ascii="Cambria" w:hAnsi="Cambria" w:cs="Arial"/>
          <w:sz w:val="24"/>
          <w:szCs w:val="24"/>
        </w:rPr>
        <w:t>encontra em péssimo estado de conservação trazendo risco</w:t>
      </w:r>
      <w:r w:rsidR="00BF6783">
        <w:rPr>
          <w:rFonts w:ascii="Cambria" w:hAnsi="Cambria" w:cs="Arial"/>
          <w:sz w:val="24"/>
          <w:szCs w:val="24"/>
        </w:rPr>
        <w:t>s</w:t>
      </w:r>
      <w:r w:rsidR="00A90D9A">
        <w:rPr>
          <w:rFonts w:ascii="Cambria" w:hAnsi="Cambria" w:cs="Arial"/>
          <w:sz w:val="24"/>
          <w:szCs w:val="24"/>
        </w:rPr>
        <w:t xml:space="preserve"> para o</w:t>
      </w:r>
      <w:r w:rsidR="00446B06">
        <w:rPr>
          <w:rFonts w:ascii="Cambria" w:hAnsi="Cambria" w:cs="Arial"/>
          <w:sz w:val="24"/>
          <w:szCs w:val="24"/>
        </w:rPr>
        <w:t>s</w:t>
      </w:r>
      <w:r w:rsidR="00A90D9A">
        <w:rPr>
          <w:rFonts w:ascii="Cambria" w:hAnsi="Cambria" w:cs="Arial"/>
          <w:sz w:val="24"/>
          <w:szCs w:val="24"/>
        </w:rPr>
        <w:t xml:space="preserve"> transeuntes</w:t>
      </w:r>
      <w:r w:rsidR="00BF6783">
        <w:rPr>
          <w:rFonts w:ascii="Cambria" w:hAnsi="Cambria" w:cs="Arial"/>
          <w:sz w:val="24"/>
          <w:szCs w:val="24"/>
        </w:rPr>
        <w:t>.</w:t>
      </w:r>
    </w:p>
    <w:p w:rsidR="00E81FE8" w:rsidRPr="00FD30EC" w:rsidRDefault="00E81FE8" w:rsidP="00E81FE8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E81FE8" w:rsidRPr="00FD30EC" w:rsidRDefault="00E81FE8" w:rsidP="00E81FE8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E81FE8" w:rsidRDefault="00E81FE8" w:rsidP="00E81FE8">
      <w:pPr>
        <w:jc w:val="both"/>
        <w:rPr>
          <w:rFonts w:ascii="Cambria" w:hAnsi="Cambria" w:cs="Arial"/>
          <w:sz w:val="24"/>
          <w:szCs w:val="24"/>
        </w:rPr>
      </w:pPr>
    </w:p>
    <w:p w:rsidR="00E81FE8" w:rsidRPr="00FD30EC" w:rsidRDefault="00E81FE8" w:rsidP="00E81FE8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E81FE8" w:rsidRDefault="00E81FE8" w:rsidP="00E81FE8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Linhares-ES,</w:t>
      </w:r>
      <w:r w:rsidR="00A90D9A">
        <w:rPr>
          <w:rFonts w:ascii="Cambria" w:hAnsi="Cambria" w:cs="Arial"/>
          <w:sz w:val="24"/>
          <w:szCs w:val="24"/>
        </w:rPr>
        <w:t xml:space="preserve"> 04</w:t>
      </w:r>
      <w:r>
        <w:rPr>
          <w:rFonts w:ascii="Cambria" w:hAnsi="Cambria" w:cs="Arial"/>
          <w:sz w:val="24"/>
          <w:szCs w:val="24"/>
        </w:rPr>
        <w:t xml:space="preserve"> de </w:t>
      </w:r>
      <w:r w:rsidR="00A90D9A">
        <w:rPr>
          <w:rFonts w:ascii="Cambria" w:hAnsi="Cambria" w:cs="Arial"/>
          <w:sz w:val="24"/>
          <w:szCs w:val="24"/>
        </w:rPr>
        <w:t>setembro</w:t>
      </w:r>
      <w:r>
        <w:rPr>
          <w:rFonts w:ascii="Cambria" w:hAnsi="Cambria" w:cs="Arial"/>
          <w:sz w:val="24"/>
          <w:szCs w:val="24"/>
        </w:rPr>
        <w:t xml:space="preserve"> de 2018</w:t>
      </w:r>
      <w:r w:rsidRPr="00FD30EC">
        <w:rPr>
          <w:rFonts w:ascii="Cambria" w:hAnsi="Cambria" w:cs="Arial"/>
          <w:sz w:val="24"/>
          <w:szCs w:val="24"/>
        </w:rPr>
        <w:t>.</w:t>
      </w:r>
    </w:p>
    <w:p w:rsidR="00446B06" w:rsidRPr="00FD30EC" w:rsidRDefault="00446B06" w:rsidP="00E81FE8">
      <w:pPr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p w:rsidR="00E81FE8" w:rsidRPr="00FD30EC" w:rsidRDefault="00E81FE8" w:rsidP="00E81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E81FE8" w:rsidRPr="00FD30EC" w:rsidRDefault="00E81FE8" w:rsidP="00E81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E81FE8" w:rsidRPr="00FD30EC" w:rsidRDefault="00E81FE8" w:rsidP="00E81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E81FE8" w:rsidRPr="00FD30EC" w:rsidRDefault="00E81FE8" w:rsidP="00E81FE8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 PSC</w:t>
      </w:r>
    </w:p>
    <w:p w:rsidR="00E81FE8" w:rsidRDefault="00E81FE8" w:rsidP="00E81FE8">
      <w:pPr>
        <w:rPr>
          <w:rFonts w:ascii="Arial" w:hAnsi="Arial" w:cs="Arial"/>
          <w:sz w:val="24"/>
          <w:szCs w:val="24"/>
        </w:rPr>
      </w:pPr>
    </w:p>
    <w:p w:rsidR="007A6D4C" w:rsidRDefault="007A6D4C"/>
    <w:sectPr w:rsidR="007A6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E8"/>
    <w:rsid w:val="00446B06"/>
    <w:rsid w:val="007A6D4C"/>
    <w:rsid w:val="00A90D9A"/>
    <w:rsid w:val="00BF6783"/>
    <w:rsid w:val="00C0054E"/>
    <w:rsid w:val="00E81FE8"/>
    <w:rsid w:val="00F8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3A9BB-D4B6-4A27-AB13-5F53528A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F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1FE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5</cp:revision>
  <cp:lastPrinted>2018-09-04T13:06:00Z</cp:lastPrinted>
  <dcterms:created xsi:type="dcterms:W3CDTF">2018-08-29T18:55:00Z</dcterms:created>
  <dcterms:modified xsi:type="dcterms:W3CDTF">2018-09-04T13:06:00Z</dcterms:modified>
</cp:coreProperties>
</file>