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3C4" w:rsidRDefault="005703C4" w:rsidP="00787E34">
      <w:pPr>
        <w:jc w:val="both"/>
        <w:rPr>
          <w:rFonts w:ascii="Arial" w:hAnsi="Arial" w:cs="Arial"/>
          <w:b/>
          <w:sz w:val="24"/>
          <w:szCs w:val="24"/>
        </w:rPr>
      </w:pPr>
    </w:p>
    <w:p w:rsidR="00787E34" w:rsidRDefault="00787E34" w:rsidP="00787E34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EXCELENTISSÍMO SENHOR PRESIDENTE DA CÂMARA MUNICIPAL DE LINHARES/ES. </w:t>
      </w:r>
    </w:p>
    <w:p w:rsidR="00787E34" w:rsidRDefault="00787E34" w:rsidP="00787E34">
      <w:pPr>
        <w:jc w:val="both"/>
        <w:rPr>
          <w:rFonts w:ascii="Arial" w:hAnsi="Arial" w:cs="Arial"/>
          <w:sz w:val="24"/>
          <w:szCs w:val="24"/>
        </w:rPr>
      </w:pPr>
    </w:p>
    <w:p w:rsidR="00787E34" w:rsidRDefault="00787E34" w:rsidP="00787E34">
      <w:pPr>
        <w:jc w:val="both"/>
        <w:rPr>
          <w:rFonts w:ascii="Arial" w:hAnsi="Arial" w:cs="Arial"/>
          <w:sz w:val="24"/>
          <w:szCs w:val="24"/>
        </w:rPr>
      </w:pPr>
    </w:p>
    <w:p w:rsidR="00787E34" w:rsidRDefault="00787E34" w:rsidP="00787E34">
      <w:pPr>
        <w:jc w:val="both"/>
        <w:rPr>
          <w:rFonts w:ascii="Arial" w:hAnsi="Arial" w:cs="Arial"/>
          <w:sz w:val="24"/>
          <w:szCs w:val="24"/>
        </w:rPr>
      </w:pPr>
    </w:p>
    <w:p w:rsidR="00787E34" w:rsidRDefault="00787E34" w:rsidP="00787E34">
      <w:pPr>
        <w:jc w:val="both"/>
        <w:rPr>
          <w:rFonts w:ascii="Arial" w:hAnsi="Arial" w:cs="Arial"/>
          <w:sz w:val="24"/>
          <w:szCs w:val="24"/>
        </w:rPr>
      </w:pPr>
    </w:p>
    <w:p w:rsidR="00787E34" w:rsidRDefault="00787E34" w:rsidP="00787E34">
      <w:pPr>
        <w:jc w:val="both"/>
        <w:rPr>
          <w:rFonts w:ascii="Arial" w:hAnsi="Arial" w:cs="Arial"/>
          <w:sz w:val="24"/>
          <w:szCs w:val="24"/>
        </w:rPr>
      </w:pPr>
    </w:p>
    <w:p w:rsidR="00787E34" w:rsidRDefault="00787E34" w:rsidP="00787E34">
      <w:pPr>
        <w:jc w:val="both"/>
        <w:rPr>
          <w:rFonts w:ascii="Arial" w:hAnsi="Arial" w:cs="Arial"/>
          <w:sz w:val="24"/>
          <w:szCs w:val="24"/>
        </w:rPr>
      </w:pPr>
    </w:p>
    <w:p w:rsidR="00787E34" w:rsidRDefault="00787E34" w:rsidP="00787E3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ROSA IVÂNIA EUZEBIO DOS SANTOS</w:t>
      </w:r>
      <w:r>
        <w:rPr>
          <w:rFonts w:ascii="Arial" w:hAnsi="Arial" w:cs="Arial"/>
          <w:sz w:val="24"/>
          <w:szCs w:val="24"/>
        </w:rPr>
        <w:t xml:space="preserve">, vereadora com assento nesta Casa de Leis, vem respeitosamente, requerer a Vossa Excelência junto ao Chefe do Poder Executivo deste Município, que seja instalado um Orelhão na Rua Maria </w:t>
      </w:r>
      <w:proofErr w:type="spellStart"/>
      <w:r>
        <w:rPr>
          <w:rFonts w:ascii="Arial" w:hAnsi="Arial" w:cs="Arial"/>
          <w:sz w:val="24"/>
          <w:szCs w:val="24"/>
        </w:rPr>
        <w:t>Deoclécio</w:t>
      </w:r>
      <w:proofErr w:type="spellEnd"/>
      <w:r>
        <w:rPr>
          <w:rFonts w:ascii="Arial" w:hAnsi="Arial" w:cs="Arial"/>
          <w:sz w:val="24"/>
          <w:szCs w:val="24"/>
        </w:rPr>
        <w:t xml:space="preserve"> Barbosa, </w:t>
      </w:r>
      <w:r w:rsidR="0083585C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>bairro Canivete. O presente requerimen</w:t>
      </w:r>
      <w:r w:rsidR="008B0868">
        <w:rPr>
          <w:rFonts w:ascii="Arial" w:hAnsi="Arial" w:cs="Arial"/>
          <w:sz w:val="24"/>
          <w:szCs w:val="24"/>
        </w:rPr>
        <w:t>to tem como finalidade a melhor</w:t>
      </w:r>
      <w:r>
        <w:rPr>
          <w:rFonts w:ascii="Arial" w:hAnsi="Arial" w:cs="Arial"/>
          <w:sz w:val="24"/>
          <w:szCs w:val="24"/>
        </w:rPr>
        <w:t>a na comunicação</w:t>
      </w:r>
      <w:r w:rsidR="008B0868">
        <w:rPr>
          <w:rFonts w:ascii="Arial" w:hAnsi="Arial" w:cs="Arial"/>
          <w:sz w:val="24"/>
          <w:szCs w:val="24"/>
        </w:rPr>
        <w:t xml:space="preserve"> dos moradores que dependem do uso</w:t>
      </w:r>
      <w:r>
        <w:rPr>
          <w:rFonts w:ascii="Arial" w:hAnsi="Arial" w:cs="Arial"/>
          <w:sz w:val="24"/>
          <w:szCs w:val="24"/>
        </w:rPr>
        <w:t xml:space="preserve"> </w:t>
      </w:r>
      <w:r w:rsidR="008B0868">
        <w:rPr>
          <w:rFonts w:ascii="Arial" w:hAnsi="Arial" w:cs="Arial"/>
          <w:sz w:val="24"/>
          <w:szCs w:val="24"/>
        </w:rPr>
        <w:t xml:space="preserve">do telefone </w:t>
      </w:r>
      <w:r>
        <w:rPr>
          <w:rFonts w:ascii="Arial" w:hAnsi="Arial" w:cs="Arial"/>
          <w:sz w:val="24"/>
          <w:szCs w:val="24"/>
        </w:rPr>
        <w:t>público.</w:t>
      </w:r>
    </w:p>
    <w:p w:rsidR="00787E34" w:rsidRDefault="00787E34" w:rsidP="00787E3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possui um justo motivo em sua apresentação, bem como razões suficientes para que seja deferido e tão logo executado.</w:t>
      </w:r>
    </w:p>
    <w:p w:rsidR="00787E34" w:rsidRDefault="00787E34" w:rsidP="00787E34">
      <w:pPr>
        <w:jc w:val="both"/>
        <w:rPr>
          <w:rFonts w:ascii="Arial" w:hAnsi="Arial" w:cs="Arial"/>
          <w:sz w:val="24"/>
          <w:szCs w:val="24"/>
        </w:rPr>
      </w:pPr>
    </w:p>
    <w:p w:rsidR="00787E34" w:rsidRDefault="00787E34" w:rsidP="00787E34">
      <w:pPr>
        <w:jc w:val="both"/>
        <w:rPr>
          <w:rFonts w:ascii="Arial" w:hAnsi="Arial" w:cs="Arial"/>
          <w:sz w:val="24"/>
          <w:szCs w:val="24"/>
        </w:rPr>
      </w:pPr>
    </w:p>
    <w:p w:rsidR="00787E34" w:rsidRDefault="00787E34" w:rsidP="00787E34">
      <w:pPr>
        <w:jc w:val="both"/>
        <w:rPr>
          <w:rFonts w:ascii="Arial" w:hAnsi="Arial" w:cs="Arial"/>
          <w:sz w:val="24"/>
          <w:szCs w:val="24"/>
        </w:rPr>
      </w:pPr>
    </w:p>
    <w:p w:rsidR="00787E34" w:rsidRDefault="00787E34" w:rsidP="00787E34">
      <w:pPr>
        <w:jc w:val="both"/>
        <w:rPr>
          <w:rFonts w:ascii="Arial" w:hAnsi="Arial" w:cs="Arial"/>
          <w:sz w:val="24"/>
          <w:szCs w:val="24"/>
        </w:rPr>
      </w:pPr>
    </w:p>
    <w:p w:rsidR="00787E34" w:rsidRDefault="00787E34" w:rsidP="00787E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Termos em que, </w:t>
      </w:r>
    </w:p>
    <w:p w:rsidR="00787E34" w:rsidRDefault="00787E34" w:rsidP="00787E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Pede deferimento.</w:t>
      </w:r>
    </w:p>
    <w:p w:rsidR="00787E34" w:rsidRDefault="00787E34" w:rsidP="00787E34">
      <w:pPr>
        <w:jc w:val="both"/>
        <w:rPr>
          <w:rFonts w:ascii="Arial" w:hAnsi="Arial" w:cs="Arial"/>
          <w:sz w:val="24"/>
          <w:szCs w:val="24"/>
        </w:rPr>
      </w:pPr>
    </w:p>
    <w:p w:rsidR="00787E34" w:rsidRDefault="00787E34" w:rsidP="00787E34">
      <w:pPr>
        <w:jc w:val="both"/>
        <w:rPr>
          <w:rFonts w:ascii="Arial" w:hAnsi="Arial" w:cs="Arial"/>
          <w:sz w:val="24"/>
          <w:szCs w:val="24"/>
        </w:rPr>
      </w:pPr>
    </w:p>
    <w:p w:rsidR="00787E34" w:rsidRDefault="00787E34" w:rsidP="00787E34">
      <w:pPr>
        <w:jc w:val="both"/>
        <w:rPr>
          <w:rFonts w:ascii="Arial" w:hAnsi="Arial" w:cs="Arial"/>
          <w:sz w:val="24"/>
          <w:szCs w:val="24"/>
        </w:rPr>
      </w:pPr>
    </w:p>
    <w:p w:rsidR="00787E34" w:rsidRDefault="00787E34" w:rsidP="00787E34">
      <w:pPr>
        <w:jc w:val="both"/>
        <w:rPr>
          <w:rFonts w:ascii="Arial" w:hAnsi="Arial" w:cs="Arial"/>
          <w:sz w:val="24"/>
          <w:szCs w:val="24"/>
        </w:rPr>
      </w:pPr>
    </w:p>
    <w:p w:rsidR="00787E34" w:rsidRDefault="00787E34" w:rsidP="00787E34">
      <w:pPr>
        <w:ind w:left="3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Joaquim Calmon, 20 de setembro de 2017.</w:t>
      </w:r>
    </w:p>
    <w:p w:rsidR="00787E34" w:rsidRDefault="00787E34" w:rsidP="00787E34">
      <w:pPr>
        <w:jc w:val="both"/>
        <w:rPr>
          <w:rFonts w:ascii="Arial" w:hAnsi="Arial" w:cs="Arial"/>
          <w:sz w:val="24"/>
          <w:szCs w:val="24"/>
        </w:rPr>
      </w:pPr>
    </w:p>
    <w:p w:rsidR="00787E34" w:rsidRDefault="00787E34" w:rsidP="00787E34">
      <w:pPr>
        <w:jc w:val="both"/>
        <w:rPr>
          <w:rFonts w:ascii="Arial" w:hAnsi="Arial" w:cs="Arial"/>
          <w:sz w:val="24"/>
          <w:szCs w:val="24"/>
        </w:rPr>
      </w:pPr>
    </w:p>
    <w:p w:rsidR="00787E34" w:rsidRDefault="00787E34" w:rsidP="00787E34">
      <w:pPr>
        <w:jc w:val="both"/>
        <w:rPr>
          <w:rFonts w:ascii="Arial" w:hAnsi="Arial" w:cs="Arial"/>
          <w:sz w:val="24"/>
          <w:szCs w:val="24"/>
        </w:rPr>
      </w:pPr>
    </w:p>
    <w:p w:rsidR="00787E34" w:rsidRDefault="00787E34" w:rsidP="00787E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ROSA IVÂNIA EUZEBIO DOS SANTOS</w:t>
      </w:r>
    </w:p>
    <w:p w:rsidR="00787E34" w:rsidRDefault="00787E34" w:rsidP="00787E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Vereadora- PSDC</w:t>
      </w:r>
    </w:p>
    <w:p w:rsidR="007D0DC1" w:rsidRDefault="005703C4"/>
    <w:sectPr w:rsidR="007D0D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34"/>
    <w:rsid w:val="001D5302"/>
    <w:rsid w:val="005703C4"/>
    <w:rsid w:val="00787E34"/>
    <w:rsid w:val="0083585C"/>
    <w:rsid w:val="008B0868"/>
    <w:rsid w:val="009A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B8AFE-E084-4CBE-87DB-EB623363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E34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dos Santos</dc:creator>
  <cp:keywords/>
  <dc:description/>
  <cp:lastModifiedBy>Rosa dos Santos</cp:lastModifiedBy>
  <cp:revision>4</cp:revision>
  <dcterms:created xsi:type="dcterms:W3CDTF">2017-09-20T15:52:00Z</dcterms:created>
  <dcterms:modified xsi:type="dcterms:W3CDTF">2017-09-20T18:27:00Z</dcterms:modified>
</cp:coreProperties>
</file>